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2C9" w:rsidRPr="00530EE0" w:rsidRDefault="000E62C9" w:rsidP="002F5481">
      <w:pPr>
        <w:spacing w:line="480" w:lineRule="auto"/>
        <w:contextualSpacing/>
        <w:jc w:val="center"/>
        <w:rPr>
          <w:rFonts w:ascii="Times New Roman" w:hAnsi="Times New Roman" w:cs="Times New Roman"/>
          <w:b/>
          <w:sz w:val="24"/>
          <w:szCs w:val="24"/>
        </w:rPr>
      </w:pPr>
    </w:p>
    <w:p w:rsidR="000E62C9" w:rsidRPr="00530EE0" w:rsidRDefault="000E62C9" w:rsidP="002F5481">
      <w:pPr>
        <w:spacing w:line="480" w:lineRule="auto"/>
        <w:contextualSpacing/>
        <w:jc w:val="center"/>
        <w:rPr>
          <w:rFonts w:ascii="Times New Roman" w:hAnsi="Times New Roman" w:cs="Times New Roman"/>
          <w:b/>
          <w:sz w:val="24"/>
          <w:szCs w:val="24"/>
        </w:rPr>
      </w:pPr>
    </w:p>
    <w:p w:rsidR="000E62C9" w:rsidRPr="00530EE0" w:rsidRDefault="000E62C9" w:rsidP="002F5481">
      <w:pPr>
        <w:spacing w:line="480" w:lineRule="auto"/>
        <w:contextualSpacing/>
        <w:jc w:val="center"/>
        <w:rPr>
          <w:rFonts w:ascii="Times New Roman" w:hAnsi="Times New Roman" w:cs="Times New Roman"/>
          <w:b/>
          <w:sz w:val="24"/>
          <w:szCs w:val="24"/>
        </w:rPr>
      </w:pPr>
    </w:p>
    <w:p w:rsidR="000E62C9" w:rsidRPr="00530EE0" w:rsidRDefault="000E62C9" w:rsidP="002F5481">
      <w:pPr>
        <w:spacing w:line="480" w:lineRule="auto"/>
        <w:contextualSpacing/>
        <w:jc w:val="center"/>
        <w:rPr>
          <w:rFonts w:ascii="Times New Roman" w:hAnsi="Times New Roman" w:cs="Times New Roman"/>
          <w:b/>
          <w:sz w:val="24"/>
          <w:szCs w:val="24"/>
        </w:rPr>
      </w:pPr>
    </w:p>
    <w:p w:rsidR="000E62C9" w:rsidRPr="00530EE0" w:rsidRDefault="000E62C9" w:rsidP="002F5481">
      <w:pPr>
        <w:spacing w:line="480" w:lineRule="auto"/>
        <w:contextualSpacing/>
        <w:jc w:val="center"/>
        <w:rPr>
          <w:rFonts w:ascii="Times New Roman" w:hAnsi="Times New Roman" w:cs="Times New Roman"/>
          <w:b/>
          <w:sz w:val="24"/>
          <w:szCs w:val="24"/>
        </w:rPr>
      </w:pPr>
    </w:p>
    <w:p w:rsidR="000E62C9" w:rsidRPr="00530EE0" w:rsidRDefault="000E62C9" w:rsidP="002F5481">
      <w:pPr>
        <w:spacing w:line="480" w:lineRule="auto"/>
        <w:contextualSpacing/>
        <w:jc w:val="center"/>
        <w:rPr>
          <w:rFonts w:ascii="Times New Roman" w:hAnsi="Times New Roman" w:cs="Times New Roman"/>
          <w:b/>
          <w:sz w:val="24"/>
          <w:szCs w:val="24"/>
        </w:rPr>
      </w:pPr>
    </w:p>
    <w:p w:rsidR="000E62C9" w:rsidRPr="00530EE0" w:rsidRDefault="00995549" w:rsidP="00E84F48">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How Stress C</w:t>
      </w:r>
      <w:r w:rsidRPr="00530EE0">
        <w:rPr>
          <w:rFonts w:ascii="Times New Roman" w:hAnsi="Times New Roman" w:cs="Times New Roman"/>
          <w:b/>
          <w:sz w:val="24"/>
          <w:szCs w:val="24"/>
        </w:rPr>
        <w:t>ontributes to the Effects of Depression</w:t>
      </w:r>
    </w:p>
    <w:p w:rsidR="000E62C9" w:rsidRDefault="000E62C9" w:rsidP="002F5481">
      <w:pPr>
        <w:spacing w:line="480" w:lineRule="auto"/>
        <w:contextualSpacing/>
        <w:jc w:val="center"/>
        <w:rPr>
          <w:rFonts w:ascii="Times New Roman" w:hAnsi="Times New Roman" w:cs="Times New Roman"/>
          <w:b/>
          <w:sz w:val="24"/>
          <w:szCs w:val="24"/>
        </w:rPr>
      </w:pPr>
    </w:p>
    <w:p w:rsidR="00467EA8" w:rsidRPr="00530EE0" w:rsidRDefault="00467EA8" w:rsidP="002F5481">
      <w:pPr>
        <w:spacing w:line="480" w:lineRule="auto"/>
        <w:contextualSpacing/>
        <w:jc w:val="center"/>
        <w:rPr>
          <w:rFonts w:ascii="Times New Roman" w:hAnsi="Times New Roman" w:cs="Times New Roman"/>
          <w:b/>
          <w:sz w:val="24"/>
          <w:szCs w:val="24"/>
        </w:rPr>
      </w:pPr>
    </w:p>
    <w:p w:rsidR="000E62C9" w:rsidRPr="00530EE0" w:rsidRDefault="00995549" w:rsidP="002F5481">
      <w:pPr>
        <w:spacing w:line="480" w:lineRule="auto"/>
        <w:contextualSpacing/>
        <w:jc w:val="center"/>
        <w:rPr>
          <w:rFonts w:ascii="Times New Roman" w:hAnsi="Times New Roman" w:cs="Times New Roman"/>
          <w:sz w:val="24"/>
          <w:szCs w:val="24"/>
        </w:rPr>
      </w:pPr>
      <w:r w:rsidRPr="00530EE0">
        <w:rPr>
          <w:rFonts w:ascii="Times New Roman" w:hAnsi="Times New Roman" w:cs="Times New Roman"/>
          <w:sz w:val="24"/>
          <w:szCs w:val="24"/>
        </w:rPr>
        <w:t xml:space="preserve">Name </w:t>
      </w:r>
    </w:p>
    <w:p w:rsidR="000E62C9" w:rsidRPr="00530EE0" w:rsidRDefault="00995549" w:rsidP="002F5481">
      <w:pPr>
        <w:spacing w:line="480" w:lineRule="auto"/>
        <w:contextualSpacing/>
        <w:jc w:val="center"/>
        <w:rPr>
          <w:rFonts w:ascii="Times New Roman" w:hAnsi="Times New Roman" w:cs="Times New Roman"/>
          <w:sz w:val="24"/>
          <w:szCs w:val="24"/>
        </w:rPr>
      </w:pPr>
      <w:r w:rsidRPr="00530EE0">
        <w:rPr>
          <w:rFonts w:ascii="Times New Roman" w:hAnsi="Times New Roman" w:cs="Times New Roman"/>
          <w:sz w:val="24"/>
          <w:szCs w:val="24"/>
        </w:rPr>
        <w:t>Institution</w:t>
      </w:r>
    </w:p>
    <w:p w:rsidR="000E62C9" w:rsidRPr="00530EE0" w:rsidRDefault="00995549" w:rsidP="002F5481">
      <w:pPr>
        <w:spacing w:line="480" w:lineRule="auto"/>
        <w:contextualSpacing/>
        <w:jc w:val="center"/>
        <w:rPr>
          <w:rFonts w:ascii="Times New Roman" w:hAnsi="Times New Roman" w:cs="Times New Roman"/>
          <w:sz w:val="24"/>
          <w:szCs w:val="24"/>
        </w:rPr>
      </w:pPr>
      <w:r w:rsidRPr="00530EE0">
        <w:rPr>
          <w:rFonts w:ascii="Times New Roman" w:hAnsi="Times New Roman" w:cs="Times New Roman"/>
          <w:sz w:val="24"/>
          <w:szCs w:val="24"/>
        </w:rPr>
        <w:t>Course</w:t>
      </w:r>
    </w:p>
    <w:p w:rsidR="000E62C9" w:rsidRPr="00530EE0" w:rsidRDefault="00995549" w:rsidP="002F5481">
      <w:pPr>
        <w:spacing w:line="480" w:lineRule="auto"/>
        <w:contextualSpacing/>
        <w:jc w:val="center"/>
        <w:rPr>
          <w:rFonts w:ascii="Times New Roman" w:hAnsi="Times New Roman" w:cs="Times New Roman"/>
          <w:sz w:val="24"/>
          <w:szCs w:val="24"/>
        </w:rPr>
      </w:pPr>
      <w:r w:rsidRPr="00530EE0">
        <w:rPr>
          <w:rFonts w:ascii="Times New Roman" w:hAnsi="Times New Roman" w:cs="Times New Roman"/>
          <w:sz w:val="24"/>
          <w:szCs w:val="24"/>
        </w:rPr>
        <w:t>Instructor</w:t>
      </w:r>
    </w:p>
    <w:p w:rsidR="000E62C9" w:rsidRPr="00530EE0" w:rsidRDefault="00995549" w:rsidP="002F5481">
      <w:pPr>
        <w:spacing w:line="480" w:lineRule="auto"/>
        <w:contextualSpacing/>
        <w:jc w:val="center"/>
        <w:rPr>
          <w:rFonts w:ascii="Times New Roman" w:hAnsi="Times New Roman" w:cs="Times New Roman"/>
          <w:sz w:val="24"/>
          <w:szCs w:val="24"/>
        </w:rPr>
      </w:pPr>
      <w:r w:rsidRPr="00530EE0">
        <w:rPr>
          <w:rFonts w:ascii="Times New Roman" w:hAnsi="Times New Roman" w:cs="Times New Roman"/>
          <w:sz w:val="24"/>
          <w:szCs w:val="24"/>
        </w:rPr>
        <w:t>Date</w:t>
      </w:r>
    </w:p>
    <w:p w:rsidR="000E62C9" w:rsidRPr="00530EE0" w:rsidRDefault="000E62C9" w:rsidP="002F5481">
      <w:pPr>
        <w:spacing w:line="480" w:lineRule="auto"/>
        <w:contextualSpacing/>
        <w:jc w:val="center"/>
        <w:rPr>
          <w:rFonts w:ascii="Times New Roman" w:hAnsi="Times New Roman" w:cs="Times New Roman"/>
          <w:b/>
          <w:sz w:val="24"/>
          <w:szCs w:val="24"/>
        </w:rPr>
      </w:pPr>
    </w:p>
    <w:p w:rsidR="002F5481" w:rsidRPr="00530EE0" w:rsidRDefault="002F5481" w:rsidP="002F5481">
      <w:pPr>
        <w:spacing w:line="480" w:lineRule="auto"/>
        <w:contextualSpacing/>
        <w:jc w:val="center"/>
        <w:rPr>
          <w:rFonts w:ascii="Times New Roman" w:hAnsi="Times New Roman" w:cs="Times New Roman"/>
          <w:b/>
          <w:sz w:val="24"/>
          <w:szCs w:val="24"/>
        </w:rPr>
      </w:pPr>
    </w:p>
    <w:p w:rsidR="000E62C9" w:rsidRPr="00530EE0" w:rsidRDefault="000E62C9" w:rsidP="002F5481">
      <w:pPr>
        <w:spacing w:line="480" w:lineRule="auto"/>
        <w:contextualSpacing/>
        <w:jc w:val="center"/>
        <w:rPr>
          <w:rFonts w:ascii="Times New Roman" w:hAnsi="Times New Roman" w:cs="Times New Roman"/>
          <w:b/>
          <w:sz w:val="24"/>
          <w:szCs w:val="24"/>
        </w:rPr>
      </w:pPr>
    </w:p>
    <w:p w:rsidR="000E62C9" w:rsidRPr="00530EE0" w:rsidRDefault="000E62C9" w:rsidP="002F5481">
      <w:pPr>
        <w:spacing w:line="480" w:lineRule="auto"/>
        <w:contextualSpacing/>
        <w:jc w:val="center"/>
        <w:rPr>
          <w:rFonts w:ascii="Times New Roman" w:hAnsi="Times New Roman" w:cs="Times New Roman"/>
          <w:b/>
          <w:sz w:val="24"/>
          <w:szCs w:val="24"/>
        </w:rPr>
      </w:pPr>
    </w:p>
    <w:p w:rsidR="000E62C9" w:rsidRPr="00530EE0" w:rsidRDefault="000E62C9" w:rsidP="002F5481">
      <w:pPr>
        <w:spacing w:line="480" w:lineRule="auto"/>
        <w:contextualSpacing/>
        <w:jc w:val="center"/>
        <w:rPr>
          <w:rFonts w:ascii="Times New Roman" w:hAnsi="Times New Roman" w:cs="Times New Roman"/>
          <w:b/>
          <w:sz w:val="24"/>
          <w:szCs w:val="24"/>
        </w:rPr>
      </w:pPr>
    </w:p>
    <w:p w:rsidR="000E62C9" w:rsidRPr="00530EE0" w:rsidRDefault="000E62C9" w:rsidP="002F5481">
      <w:pPr>
        <w:spacing w:line="480" w:lineRule="auto"/>
        <w:contextualSpacing/>
        <w:jc w:val="center"/>
        <w:rPr>
          <w:rFonts w:ascii="Times New Roman" w:hAnsi="Times New Roman" w:cs="Times New Roman"/>
          <w:b/>
          <w:sz w:val="24"/>
          <w:szCs w:val="24"/>
        </w:rPr>
      </w:pPr>
    </w:p>
    <w:p w:rsidR="00467EA8" w:rsidRDefault="00995549">
      <w:pPr>
        <w:rPr>
          <w:rFonts w:ascii="Times New Roman" w:hAnsi="Times New Roman" w:cs="Times New Roman"/>
          <w:b/>
          <w:sz w:val="24"/>
          <w:szCs w:val="24"/>
        </w:rPr>
      </w:pPr>
      <w:r>
        <w:rPr>
          <w:rFonts w:ascii="Times New Roman" w:hAnsi="Times New Roman" w:cs="Times New Roman"/>
          <w:b/>
          <w:sz w:val="24"/>
          <w:szCs w:val="24"/>
        </w:rPr>
        <w:br w:type="page"/>
      </w:r>
    </w:p>
    <w:p w:rsidR="00DD1D96" w:rsidRPr="00530EE0" w:rsidRDefault="00995549" w:rsidP="002F5481">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How Stress C</w:t>
      </w:r>
      <w:r w:rsidRPr="00530EE0">
        <w:rPr>
          <w:rFonts w:ascii="Times New Roman" w:hAnsi="Times New Roman" w:cs="Times New Roman"/>
          <w:b/>
          <w:sz w:val="24"/>
          <w:szCs w:val="24"/>
        </w:rPr>
        <w:t>ontributes to the Effects of Depression</w:t>
      </w:r>
    </w:p>
    <w:p w:rsidR="00F3536F" w:rsidRPr="00530EE0" w:rsidRDefault="00995549" w:rsidP="00F3536F">
      <w:pPr>
        <w:spacing w:line="480" w:lineRule="auto"/>
        <w:contextualSpacing/>
        <w:jc w:val="center"/>
        <w:rPr>
          <w:rFonts w:ascii="Times New Roman" w:hAnsi="Times New Roman" w:cs="Times New Roman"/>
          <w:b/>
          <w:color w:val="222222"/>
          <w:sz w:val="24"/>
          <w:szCs w:val="24"/>
          <w:shd w:val="clear" w:color="auto" w:fill="FFFFFF"/>
        </w:rPr>
      </w:pPr>
      <w:r w:rsidRPr="00530EE0">
        <w:rPr>
          <w:rFonts w:ascii="Times New Roman" w:hAnsi="Times New Roman" w:cs="Times New Roman"/>
          <w:b/>
          <w:color w:val="222222"/>
          <w:sz w:val="24"/>
          <w:szCs w:val="24"/>
          <w:shd w:val="clear" w:color="auto" w:fill="FFFFFF"/>
        </w:rPr>
        <w:t>Current Research</w:t>
      </w:r>
    </w:p>
    <w:p w:rsidR="00DD1D96"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rPr>
        <w:t xml:space="preserve">According to Palmer &amp; Cooper (2007), stress is an experience of negative </w:t>
      </w:r>
      <w:r w:rsidRPr="00530EE0">
        <w:rPr>
          <w:rFonts w:ascii="Times New Roman" w:hAnsi="Times New Roman" w:cs="Times New Roman"/>
          <w:sz w:val="24"/>
          <w:szCs w:val="24"/>
        </w:rPr>
        <w:t>emotions that arise from an anticipated biochemical, cognitive, physiological, and behavioral changes that target to change the stressors or make changes to its effects. It is a process that strains the body systems to handle the environmental demands that</w:t>
      </w:r>
      <w:r w:rsidRPr="00530EE0">
        <w:rPr>
          <w:rFonts w:ascii="Times New Roman" w:hAnsi="Times New Roman" w:cs="Times New Roman"/>
          <w:sz w:val="24"/>
          <w:szCs w:val="24"/>
        </w:rPr>
        <w:t xml:space="preserve"> bring the biological and psychological changes accounting for an illness. Furthermore, </w:t>
      </w:r>
      <w:r w:rsidR="00F3536F" w:rsidRPr="00530EE0">
        <w:rPr>
          <w:rFonts w:ascii="Times New Roman" w:hAnsi="Times New Roman" w:cs="Times New Roman"/>
          <w:sz w:val="24"/>
          <w:szCs w:val="24"/>
        </w:rPr>
        <w:t>Pretty (</w:t>
      </w:r>
      <w:r w:rsidR="004F198C" w:rsidRPr="00530EE0">
        <w:rPr>
          <w:rFonts w:ascii="Times New Roman" w:hAnsi="Times New Roman" w:cs="Times New Roman"/>
          <w:sz w:val="24"/>
          <w:szCs w:val="24"/>
        </w:rPr>
        <w:t>2004</w:t>
      </w:r>
      <w:r w:rsidR="00F3536F" w:rsidRPr="00530EE0">
        <w:rPr>
          <w:rFonts w:ascii="Times New Roman" w:hAnsi="Times New Roman" w:cs="Times New Roman"/>
          <w:sz w:val="24"/>
          <w:szCs w:val="24"/>
        </w:rPr>
        <w:t xml:space="preserve">) argues that </w:t>
      </w:r>
      <w:r w:rsidRPr="00530EE0">
        <w:rPr>
          <w:rFonts w:ascii="Times New Roman" w:hAnsi="Times New Roman" w:cs="Times New Roman"/>
          <w:sz w:val="24"/>
          <w:szCs w:val="24"/>
        </w:rPr>
        <w:t>the environmental aspect highlights circumstances that are in objective relation to the body’s demands for adaptation to stressful situations.</w:t>
      </w:r>
      <w:r w:rsidRPr="00530EE0">
        <w:rPr>
          <w:rFonts w:ascii="Times New Roman" w:hAnsi="Times New Roman" w:cs="Times New Roman"/>
          <w:sz w:val="24"/>
          <w:szCs w:val="24"/>
        </w:rPr>
        <w:t xml:space="preserve"> On the other hand, the biological aspect is the different body systems that are triggered and controlled both physically and psychologically in response to stress. This paper aims to discuss how stress contributes to depression.</w:t>
      </w:r>
    </w:p>
    <w:p w:rsidR="00DD1D96"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shd w:val="clear" w:color="auto" w:fill="FFFFFF"/>
        </w:rPr>
        <w:t>Khanacademymedicine</w:t>
      </w:r>
      <w:r w:rsidR="00F3536F" w:rsidRPr="00530EE0">
        <w:rPr>
          <w:rFonts w:ascii="Times New Roman" w:hAnsi="Times New Roman" w:cs="Times New Roman"/>
          <w:sz w:val="24"/>
          <w:szCs w:val="24"/>
        </w:rPr>
        <w:t xml:space="preserve"> (2014) posits that p</w:t>
      </w:r>
      <w:r w:rsidRPr="00530EE0">
        <w:rPr>
          <w:rFonts w:ascii="Times New Roman" w:hAnsi="Times New Roman" w:cs="Times New Roman"/>
          <w:sz w:val="24"/>
          <w:szCs w:val="24"/>
        </w:rPr>
        <w:t>rolonged stress can cause adverse effects on the human body. It affects the immune system, neuroendocrine, nervous, and cardiovascular systems</w:t>
      </w:r>
      <w:r w:rsidR="00F3536F" w:rsidRPr="00530EE0">
        <w:rPr>
          <w:rFonts w:ascii="Times New Roman" w:hAnsi="Times New Roman" w:cs="Times New Roman"/>
          <w:sz w:val="24"/>
          <w:szCs w:val="24"/>
        </w:rPr>
        <w:t xml:space="preserve">. </w:t>
      </w:r>
      <w:r w:rsidRPr="00530EE0">
        <w:rPr>
          <w:rFonts w:ascii="Times New Roman" w:hAnsi="Times New Roman" w:cs="Times New Roman"/>
          <w:sz w:val="24"/>
          <w:szCs w:val="24"/>
        </w:rPr>
        <w:t xml:space="preserve">When stress is allowed to progress without getting treated, it can lead to serious illnesses like </w:t>
      </w:r>
      <w:r w:rsidRPr="00530EE0">
        <w:rPr>
          <w:rFonts w:ascii="Times New Roman" w:hAnsi="Times New Roman" w:cs="Times New Roman"/>
          <w:sz w:val="24"/>
          <w:szCs w:val="24"/>
        </w:rPr>
        <w:t>depression, insomnia, muscle pain, high blood pressure among others. Furthermore, it is the leading cause of disorders like obesity, heart disease, and depression. Nonetheless, stress and resultant depression are understandable by looking at its physiology</w:t>
      </w:r>
      <w:r w:rsidRPr="00530EE0">
        <w:rPr>
          <w:rFonts w:ascii="Times New Roman" w:hAnsi="Times New Roman" w:cs="Times New Roman"/>
          <w:sz w:val="24"/>
          <w:szCs w:val="24"/>
        </w:rPr>
        <w:t xml:space="preserve"> first.</w:t>
      </w:r>
    </w:p>
    <w:p w:rsidR="00DD1D96"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rPr>
        <w:t xml:space="preserve">Also, Stephens &amp; Wand (2012) claims that two interlinked systems </w:t>
      </w:r>
      <w:r w:rsidR="00E84F48" w:rsidRPr="00530EE0">
        <w:rPr>
          <w:rFonts w:ascii="Times New Roman" w:hAnsi="Times New Roman" w:cs="Times New Roman"/>
          <w:sz w:val="24"/>
          <w:szCs w:val="24"/>
        </w:rPr>
        <w:t>namely the hypothalamic-pituita</w:t>
      </w:r>
      <w:r w:rsidR="00184FDB">
        <w:rPr>
          <w:rFonts w:ascii="Times New Roman" w:hAnsi="Times New Roman" w:cs="Times New Roman"/>
          <w:sz w:val="24"/>
          <w:szCs w:val="24"/>
        </w:rPr>
        <w:t>ry-adrenocortical (HPA) axis together with</w:t>
      </w:r>
      <w:r w:rsidR="00E84F48" w:rsidRPr="00530EE0">
        <w:rPr>
          <w:rFonts w:ascii="Times New Roman" w:hAnsi="Times New Roman" w:cs="Times New Roman"/>
          <w:sz w:val="24"/>
          <w:szCs w:val="24"/>
        </w:rPr>
        <w:t xml:space="preserve"> the sympathetic </w:t>
      </w:r>
      <w:proofErr w:type="spellStart"/>
      <w:r w:rsidR="00E84F48" w:rsidRPr="00530EE0">
        <w:rPr>
          <w:rFonts w:ascii="Times New Roman" w:hAnsi="Times New Roman" w:cs="Times New Roman"/>
          <w:sz w:val="24"/>
          <w:szCs w:val="24"/>
        </w:rPr>
        <w:t>adreno</w:t>
      </w:r>
      <w:proofErr w:type="spellEnd"/>
      <w:r w:rsidR="00E84F48" w:rsidRPr="00530EE0">
        <w:rPr>
          <w:rFonts w:ascii="Times New Roman" w:hAnsi="Times New Roman" w:cs="Times New Roman"/>
          <w:sz w:val="24"/>
          <w:szCs w:val="24"/>
        </w:rPr>
        <w:t xml:space="preserve">-medullary (SAM) system </w:t>
      </w:r>
      <w:r w:rsidRPr="00530EE0">
        <w:rPr>
          <w:rFonts w:ascii="Times New Roman" w:hAnsi="Times New Roman" w:cs="Times New Roman"/>
          <w:sz w:val="24"/>
          <w:szCs w:val="24"/>
        </w:rPr>
        <w:t>are involved when a person experiences stressful situ</w:t>
      </w:r>
      <w:r w:rsidR="00E84F48" w:rsidRPr="00530EE0">
        <w:rPr>
          <w:rFonts w:ascii="Times New Roman" w:hAnsi="Times New Roman" w:cs="Times New Roman"/>
          <w:sz w:val="24"/>
          <w:szCs w:val="24"/>
        </w:rPr>
        <w:t>ations</w:t>
      </w:r>
      <w:r w:rsidRPr="00530EE0">
        <w:rPr>
          <w:rFonts w:ascii="Times New Roman" w:hAnsi="Times New Roman" w:cs="Times New Roman"/>
          <w:sz w:val="24"/>
          <w:szCs w:val="24"/>
        </w:rPr>
        <w:t>. In the SAM s</w:t>
      </w:r>
      <w:r w:rsidRPr="00530EE0">
        <w:rPr>
          <w:rFonts w:ascii="Times New Roman" w:hAnsi="Times New Roman" w:cs="Times New Roman"/>
          <w:sz w:val="24"/>
          <w:szCs w:val="24"/>
        </w:rPr>
        <w:t>ystem stress is activated when an individual faces a stimulus that disrupts homeostasis and is identified as a stressor by the cere</w:t>
      </w:r>
      <w:r w:rsidR="00E84F48" w:rsidRPr="00530EE0">
        <w:rPr>
          <w:rFonts w:ascii="Times New Roman" w:hAnsi="Times New Roman" w:cs="Times New Roman"/>
          <w:sz w:val="24"/>
          <w:szCs w:val="24"/>
        </w:rPr>
        <w:t xml:space="preserve">bral cortex. </w:t>
      </w:r>
      <w:r w:rsidRPr="00530EE0">
        <w:rPr>
          <w:rFonts w:ascii="Times New Roman" w:hAnsi="Times New Roman" w:cs="Times New Roman"/>
          <w:sz w:val="24"/>
          <w:szCs w:val="24"/>
        </w:rPr>
        <w:t xml:space="preserve">Besides, this information is then transmitted to the hypothalamus that starts the flight or fight reaction. The </w:t>
      </w:r>
      <w:r w:rsidRPr="00530EE0">
        <w:rPr>
          <w:rFonts w:ascii="Times New Roman" w:hAnsi="Times New Roman" w:cs="Times New Roman"/>
          <w:sz w:val="24"/>
          <w:szCs w:val="24"/>
        </w:rPr>
        <w:t xml:space="preserve">adrenal medulla is stimulated by </w:t>
      </w:r>
      <w:r w:rsidRPr="00530EE0">
        <w:rPr>
          <w:rFonts w:ascii="Times New Roman" w:hAnsi="Times New Roman" w:cs="Times New Roman"/>
          <w:sz w:val="24"/>
          <w:szCs w:val="24"/>
        </w:rPr>
        <w:lastRenderedPageBreak/>
        <w:t>response secreting the catecholamine (epinephrine and norepinephrine). Besides, the two combine to produce an aroused effect like high blood pressure, blood vessel constriction, palpitation, and sweating.</w:t>
      </w:r>
    </w:p>
    <w:p w:rsidR="00DD1D96"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rPr>
        <w:t>During HPA activat</w:t>
      </w:r>
      <w:r w:rsidRPr="00530EE0">
        <w:rPr>
          <w:rFonts w:ascii="Times New Roman" w:hAnsi="Times New Roman" w:cs="Times New Roman"/>
          <w:sz w:val="24"/>
          <w:szCs w:val="24"/>
        </w:rPr>
        <w:t>ion, the hypothalamus secretes corticotrophin-releasing hormone (CRH)</w:t>
      </w:r>
      <w:r w:rsidR="00F3536F" w:rsidRPr="00530EE0">
        <w:rPr>
          <w:rFonts w:ascii="Times New Roman" w:hAnsi="Times New Roman" w:cs="Times New Roman"/>
          <w:sz w:val="24"/>
          <w:szCs w:val="24"/>
        </w:rPr>
        <w:t xml:space="preserve"> (Stephens &amp; Wand, 2012)</w:t>
      </w:r>
      <w:r w:rsidRPr="00530EE0">
        <w:rPr>
          <w:rFonts w:ascii="Times New Roman" w:hAnsi="Times New Roman" w:cs="Times New Roman"/>
          <w:sz w:val="24"/>
          <w:szCs w:val="24"/>
        </w:rPr>
        <w:t xml:space="preserve">. It </w:t>
      </w:r>
      <w:r w:rsidR="00195CBB">
        <w:rPr>
          <w:rFonts w:ascii="Times New Roman" w:hAnsi="Times New Roman" w:cs="Times New Roman"/>
          <w:sz w:val="24"/>
          <w:szCs w:val="24"/>
        </w:rPr>
        <w:t>arouses</w:t>
      </w:r>
      <w:r w:rsidRPr="00530EE0">
        <w:rPr>
          <w:rFonts w:ascii="Times New Roman" w:hAnsi="Times New Roman" w:cs="Times New Roman"/>
          <w:sz w:val="24"/>
          <w:szCs w:val="24"/>
        </w:rPr>
        <w:t xml:space="preserve"> the pituitary gland </w:t>
      </w:r>
      <w:r w:rsidR="00195CBB">
        <w:rPr>
          <w:rFonts w:ascii="Times New Roman" w:hAnsi="Times New Roman" w:cs="Times New Roman"/>
          <w:sz w:val="24"/>
          <w:szCs w:val="24"/>
        </w:rPr>
        <w:t>making it release</w:t>
      </w:r>
      <w:r w:rsidRPr="00530EE0">
        <w:rPr>
          <w:rFonts w:ascii="Times New Roman" w:hAnsi="Times New Roman" w:cs="Times New Roman"/>
          <w:sz w:val="24"/>
          <w:szCs w:val="24"/>
        </w:rPr>
        <w:t xml:space="preserve"> adrenocorticotropic hormone (ACTH). </w:t>
      </w:r>
      <w:r w:rsidR="00E84F48" w:rsidRPr="00530EE0">
        <w:rPr>
          <w:rFonts w:ascii="Times New Roman" w:hAnsi="Times New Roman" w:cs="Times New Roman"/>
          <w:sz w:val="24"/>
          <w:szCs w:val="24"/>
        </w:rPr>
        <w:t>In turn, t</w:t>
      </w:r>
      <w:r w:rsidRPr="00530EE0">
        <w:rPr>
          <w:rFonts w:ascii="Times New Roman" w:hAnsi="Times New Roman" w:cs="Times New Roman"/>
          <w:sz w:val="24"/>
          <w:szCs w:val="24"/>
        </w:rPr>
        <w:t>he adrenal cortex ends up releasing a combination of steroi</w:t>
      </w:r>
      <w:r w:rsidRPr="00530EE0">
        <w:rPr>
          <w:rFonts w:ascii="Times New Roman" w:hAnsi="Times New Roman" w:cs="Times New Roman"/>
          <w:sz w:val="24"/>
          <w:szCs w:val="24"/>
        </w:rPr>
        <w:t>ds, among them cortisol that is the most important at this point. It decreases inflammation and store carbohydrates, hence helping the body to return to its original state before the stressful event happened.</w:t>
      </w:r>
    </w:p>
    <w:p w:rsidR="00F3536F" w:rsidRPr="00530EE0" w:rsidRDefault="00995549" w:rsidP="00F3536F">
      <w:pPr>
        <w:spacing w:line="480" w:lineRule="auto"/>
        <w:contextualSpacing/>
        <w:jc w:val="center"/>
        <w:rPr>
          <w:rFonts w:ascii="Times New Roman" w:hAnsi="Times New Roman" w:cs="Times New Roman"/>
          <w:b/>
          <w:color w:val="222222"/>
          <w:sz w:val="24"/>
          <w:szCs w:val="24"/>
          <w:shd w:val="clear" w:color="auto" w:fill="FFFFFF"/>
        </w:rPr>
      </w:pPr>
      <w:r w:rsidRPr="00530EE0">
        <w:rPr>
          <w:rFonts w:ascii="Times New Roman" w:hAnsi="Times New Roman" w:cs="Times New Roman"/>
          <w:b/>
          <w:color w:val="222222"/>
          <w:sz w:val="24"/>
          <w:szCs w:val="24"/>
          <w:shd w:val="clear" w:color="auto" w:fill="FFFFFF"/>
        </w:rPr>
        <w:t>Effects to Short- And Long-Term Health</w:t>
      </w:r>
    </w:p>
    <w:p w:rsidR="00DD1D96"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rPr>
        <w:t>As sugge</w:t>
      </w:r>
      <w:r w:rsidRPr="00530EE0">
        <w:rPr>
          <w:rFonts w:ascii="Times New Roman" w:hAnsi="Times New Roman" w:cs="Times New Roman"/>
          <w:sz w:val="24"/>
          <w:szCs w:val="24"/>
        </w:rPr>
        <w:t>sted earlier, depression is caused by a stressful situation. It occurs when there is a chemical imbalance in the brain and the body tries to respond to bring back the body to its original state</w:t>
      </w:r>
      <w:r w:rsidR="00421272" w:rsidRPr="00530EE0">
        <w:rPr>
          <w:rFonts w:ascii="Times New Roman" w:hAnsi="Times New Roman" w:cs="Times New Roman"/>
          <w:sz w:val="24"/>
          <w:szCs w:val="24"/>
        </w:rPr>
        <w:t xml:space="preserve"> (Palmer &amp; Cooper</w:t>
      </w:r>
      <w:bookmarkStart w:id="0" w:name="_GoBack"/>
      <w:bookmarkEnd w:id="0"/>
      <w:r w:rsidR="00421272" w:rsidRPr="00530EE0">
        <w:rPr>
          <w:rFonts w:ascii="Times New Roman" w:hAnsi="Times New Roman" w:cs="Times New Roman"/>
          <w:sz w:val="24"/>
          <w:szCs w:val="24"/>
        </w:rPr>
        <w:t>, 2007)</w:t>
      </w:r>
      <w:r w:rsidRPr="00530EE0">
        <w:rPr>
          <w:rFonts w:ascii="Times New Roman" w:hAnsi="Times New Roman" w:cs="Times New Roman"/>
          <w:sz w:val="24"/>
          <w:szCs w:val="24"/>
        </w:rPr>
        <w:t>. Furthermore, depression interferes with a person's daily life making it difficult to live normally. If left untreated, depression can develop into a long-term issue that affects both physical and mental health. The early signs of depression that are prev</w:t>
      </w:r>
      <w:r w:rsidRPr="00530EE0">
        <w:rPr>
          <w:rFonts w:ascii="Times New Roman" w:hAnsi="Times New Roman" w:cs="Times New Roman"/>
          <w:sz w:val="24"/>
          <w:szCs w:val="24"/>
        </w:rPr>
        <w:t xml:space="preserve">entable include an individual feeling sad, helpless, worthless, anxious, or hopeless. These individuals will stop caring about things that used to make them relax like hobbies. </w:t>
      </w:r>
      <w:r w:rsidR="00F0085E" w:rsidRPr="00530EE0">
        <w:rPr>
          <w:rFonts w:ascii="Times New Roman" w:hAnsi="Times New Roman" w:cs="Times New Roman"/>
          <w:sz w:val="24"/>
          <w:szCs w:val="24"/>
        </w:rPr>
        <w:t xml:space="preserve">Moreover, </w:t>
      </w:r>
      <w:r w:rsidRPr="00530EE0">
        <w:rPr>
          <w:rFonts w:ascii="Times New Roman" w:hAnsi="Times New Roman" w:cs="Times New Roman"/>
          <w:sz w:val="24"/>
          <w:szCs w:val="24"/>
        </w:rPr>
        <w:t>they feel they have lost energy and are incapable of paying attention</w:t>
      </w:r>
      <w:r w:rsidRPr="00530EE0">
        <w:rPr>
          <w:rFonts w:ascii="Times New Roman" w:hAnsi="Times New Roman" w:cs="Times New Roman"/>
          <w:sz w:val="24"/>
          <w:szCs w:val="24"/>
        </w:rPr>
        <w:t xml:space="preserve"> </w:t>
      </w:r>
      <w:r w:rsidR="00E84F48" w:rsidRPr="00530EE0">
        <w:rPr>
          <w:rFonts w:ascii="Times New Roman" w:hAnsi="Times New Roman" w:cs="Times New Roman"/>
          <w:sz w:val="24"/>
          <w:szCs w:val="24"/>
        </w:rPr>
        <w:t>to anything</w:t>
      </w:r>
      <w:r w:rsidRPr="00530EE0">
        <w:rPr>
          <w:rFonts w:ascii="Times New Roman" w:hAnsi="Times New Roman" w:cs="Times New Roman"/>
          <w:sz w:val="24"/>
          <w:szCs w:val="24"/>
        </w:rPr>
        <w:t xml:space="preserve"> and experience body aches that do not go away easily. They also experience irregular sleep patterns and will complain of a loss of appetite. </w:t>
      </w:r>
    </w:p>
    <w:p w:rsidR="00DD1D96"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rPr>
        <w:t>The short-term effects of depression include a lack of interest in life. Enthusiasm and motivation th</w:t>
      </w:r>
      <w:r w:rsidRPr="00530EE0">
        <w:rPr>
          <w:rFonts w:ascii="Times New Roman" w:hAnsi="Times New Roman" w:cs="Times New Roman"/>
          <w:sz w:val="24"/>
          <w:szCs w:val="24"/>
        </w:rPr>
        <w:t xml:space="preserve">at was once present will vanish and depressed individuals suffer from loneliness. Furthermore, their energy levels drop due to the psychological depression, which they may see as </w:t>
      </w:r>
      <w:r w:rsidRPr="00530EE0">
        <w:rPr>
          <w:rFonts w:ascii="Times New Roman" w:hAnsi="Times New Roman" w:cs="Times New Roman"/>
          <w:sz w:val="24"/>
          <w:szCs w:val="24"/>
        </w:rPr>
        <w:lastRenderedPageBreak/>
        <w:t>incurable. Their energy levels also drop because they are incapable of taking</w:t>
      </w:r>
      <w:r w:rsidRPr="00530EE0">
        <w:rPr>
          <w:rFonts w:ascii="Times New Roman" w:hAnsi="Times New Roman" w:cs="Times New Roman"/>
          <w:sz w:val="24"/>
          <w:szCs w:val="24"/>
        </w:rPr>
        <w:t xml:space="preserve"> care of themselves; they do not eat or drink but remain in bed or indoors secluded from others. On the other hand, the long-term effects involve irregular sleep patterns combined with a weak immune system.</w:t>
      </w:r>
    </w:p>
    <w:p w:rsidR="00DD1D96"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rPr>
        <w:t>The elderly may find it difficult to identify cog</w:t>
      </w:r>
      <w:r w:rsidRPr="00530EE0">
        <w:rPr>
          <w:rFonts w:ascii="Times New Roman" w:hAnsi="Times New Roman" w:cs="Times New Roman"/>
          <w:sz w:val="24"/>
          <w:szCs w:val="24"/>
        </w:rPr>
        <w:t xml:space="preserve">nitive changes because they are confused as signs of old age. According to the American Psychological Association, depressed individuals may find it difficult to memorize things and </w:t>
      </w:r>
      <w:r w:rsidR="00E84F48" w:rsidRPr="00530EE0">
        <w:rPr>
          <w:rFonts w:ascii="Times New Roman" w:hAnsi="Times New Roman" w:cs="Times New Roman"/>
          <w:sz w:val="24"/>
          <w:szCs w:val="24"/>
        </w:rPr>
        <w:t>their reaction is always slow (</w:t>
      </w:r>
      <w:r w:rsidR="002C5B7E" w:rsidRPr="00530EE0">
        <w:rPr>
          <w:rStyle w:val="Emphasis"/>
          <w:rFonts w:ascii="Times New Roman" w:hAnsi="Times New Roman" w:cs="Times New Roman"/>
          <w:i w:val="0"/>
          <w:sz w:val="24"/>
          <w:szCs w:val="24"/>
        </w:rPr>
        <w:t>American Psychological Association, 2012</w:t>
      </w:r>
      <w:r w:rsidRPr="00530EE0">
        <w:rPr>
          <w:rFonts w:ascii="Times New Roman" w:hAnsi="Times New Roman" w:cs="Times New Roman"/>
          <w:sz w:val="24"/>
          <w:szCs w:val="24"/>
        </w:rPr>
        <w:t xml:space="preserve">). </w:t>
      </w:r>
      <w:r w:rsidRPr="00530EE0">
        <w:rPr>
          <w:rFonts w:ascii="Times New Roman" w:hAnsi="Times New Roman" w:cs="Times New Roman"/>
          <w:sz w:val="24"/>
          <w:szCs w:val="24"/>
        </w:rPr>
        <w:t>Furthermore, others may find solace in alcohol not knowing they are depressed. This may increase instances of abusive and reckless behavior since these individuals find it hard to fulfill their social obligations</w:t>
      </w:r>
      <w:r w:rsidR="00F0085E" w:rsidRPr="00530EE0">
        <w:rPr>
          <w:rFonts w:ascii="Times New Roman" w:hAnsi="Times New Roman" w:cs="Times New Roman"/>
          <w:sz w:val="24"/>
          <w:szCs w:val="24"/>
        </w:rPr>
        <w:t xml:space="preserve"> (Stephens &amp; Wand, 2012)</w:t>
      </w:r>
      <w:r w:rsidRPr="00530EE0">
        <w:rPr>
          <w:rFonts w:ascii="Times New Roman" w:hAnsi="Times New Roman" w:cs="Times New Roman"/>
          <w:sz w:val="24"/>
          <w:szCs w:val="24"/>
        </w:rPr>
        <w:t xml:space="preserve">. Research has also </w:t>
      </w:r>
      <w:r w:rsidRPr="00530EE0">
        <w:rPr>
          <w:rFonts w:ascii="Times New Roman" w:hAnsi="Times New Roman" w:cs="Times New Roman"/>
          <w:sz w:val="24"/>
          <w:szCs w:val="24"/>
        </w:rPr>
        <w:t>established that depression may lead to neurological illnesses like epilepsy and Multiple Sclerosis</w:t>
      </w:r>
      <w:r w:rsidR="00F0085E" w:rsidRPr="00530EE0">
        <w:rPr>
          <w:rFonts w:ascii="Times New Roman" w:hAnsi="Times New Roman" w:cs="Times New Roman"/>
          <w:sz w:val="24"/>
          <w:szCs w:val="24"/>
        </w:rPr>
        <w:t xml:space="preserve"> (</w:t>
      </w:r>
      <w:r w:rsidR="00467EA8">
        <w:rPr>
          <w:rFonts w:ascii="Times New Roman" w:hAnsi="Times New Roman" w:cs="Times New Roman"/>
          <w:sz w:val="24"/>
          <w:szCs w:val="24"/>
        </w:rPr>
        <w:t xml:space="preserve">Khan </w:t>
      </w:r>
      <w:r w:rsidR="0007424F" w:rsidRPr="00530EE0">
        <w:rPr>
          <w:rFonts w:ascii="Times New Roman" w:hAnsi="Times New Roman" w:cs="Times New Roman"/>
          <w:sz w:val="24"/>
          <w:szCs w:val="24"/>
        </w:rPr>
        <w:t>&amp;</w:t>
      </w:r>
      <w:r w:rsidR="00F0085E" w:rsidRPr="00530EE0">
        <w:rPr>
          <w:rFonts w:ascii="Times New Roman" w:hAnsi="Times New Roman" w:cs="Times New Roman"/>
          <w:sz w:val="24"/>
          <w:szCs w:val="24"/>
        </w:rPr>
        <w:t xml:space="preserve"> Khan, 2017)</w:t>
      </w:r>
      <w:r w:rsidRPr="00530EE0">
        <w:rPr>
          <w:rFonts w:ascii="Times New Roman" w:hAnsi="Times New Roman" w:cs="Times New Roman"/>
          <w:sz w:val="24"/>
          <w:szCs w:val="24"/>
        </w:rPr>
        <w:t>.</w:t>
      </w:r>
    </w:p>
    <w:p w:rsidR="00F3536F" w:rsidRPr="00530EE0" w:rsidRDefault="00995549" w:rsidP="00F3536F">
      <w:pPr>
        <w:spacing w:line="480" w:lineRule="auto"/>
        <w:contextualSpacing/>
        <w:jc w:val="center"/>
        <w:rPr>
          <w:rFonts w:ascii="Times New Roman" w:hAnsi="Times New Roman" w:cs="Times New Roman"/>
          <w:b/>
          <w:sz w:val="24"/>
          <w:szCs w:val="24"/>
        </w:rPr>
      </w:pPr>
      <w:r w:rsidRPr="00530EE0">
        <w:rPr>
          <w:rFonts w:ascii="Times New Roman" w:hAnsi="Times New Roman" w:cs="Times New Roman"/>
          <w:b/>
          <w:sz w:val="24"/>
          <w:szCs w:val="24"/>
        </w:rPr>
        <w:t>Prevention</w:t>
      </w:r>
    </w:p>
    <w:p w:rsidR="00DD1D96"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rPr>
        <w:t>According to research, there is no one proven method of treating depression. However, early interventions can help people av</w:t>
      </w:r>
      <w:r w:rsidRPr="00530EE0">
        <w:rPr>
          <w:rFonts w:ascii="Times New Roman" w:hAnsi="Times New Roman" w:cs="Times New Roman"/>
          <w:sz w:val="24"/>
          <w:szCs w:val="24"/>
        </w:rPr>
        <w:t xml:space="preserve">oid or treat illness. As discussed earlier, stress is a leading cause of depression. </w:t>
      </w:r>
      <w:r w:rsidR="00E84F48" w:rsidRPr="00530EE0">
        <w:rPr>
          <w:rFonts w:ascii="Times New Roman" w:hAnsi="Times New Roman" w:cs="Times New Roman"/>
          <w:sz w:val="24"/>
          <w:szCs w:val="24"/>
        </w:rPr>
        <w:t>However, o</w:t>
      </w:r>
      <w:r w:rsidRPr="00530EE0">
        <w:rPr>
          <w:rFonts w:ascii="Times New Roman" w:hAnsi="Times New Roman" w:cs="Times New Roman"/>
          <w:sz w:val="24"/>
          <w:szCs w:val="24"/>
        </w:rPr>
        <w:t>ne way of limiting stress is to create strong social relationships and a strong support network research indicates that having adequate social support can help p</w:t>
      </w:r>
      <w:r w:rsidRPr="00530EE0">
        <w:rPr>
          <w:rFonts w:ascii="Times New Roman" w:hAnsi="Times New Roman" w:cs="Times New Roman"/>
          <w:sz w:val="24"/>
          <w:szCs w:val="24"/>
        </w:rPr>
        <w:t>rotect people from depression</w:t>
      </w:r>
      <w:r w:rsidR="004F198C" w:rsidRPr="00530EE0">
        <w:rPr>
          <w:rFonts w:ascii="Times New Roman" w:hAnsi="Times New Roman" w:cs="Times New Roman"/>
          <w:sz w:val="24"/>
          <w:szCs w:val="24"/>
        </w:rPr>
        <w:t xml:space="preserve"> (Palmer &amp; Cooper, 2007)</w:t>
      </w:r>
      <w:r w:rsidRPr="00530EE0">
        <w:rPr>
          <w:rFonts w:ascii="Times New Roman" w:hAnsi="Times New Roman" w:cs="Times New Roman"/>
          <w:sz w:val="24"/>
          <w:szCs w:val="24"/>
        </w:rPr>
        <w:t xml:space="preserve">. It is important to connect with friends and family, even when busy. </w:t>
      </w:r>
      <w:r w:rsidR="00E84F48" w:rsidRPr="00530EE0">
        <w:rPr>
          <w:rFonts w:ascii="Times New Roman" w:hAnsi="Times New Roman" w:cs="Times New Roman"/>
          <w:sz w:val="24"/>
          <w:szCs w:val="24"/>
        </w:rPr>
        <w:t>Again, a</w:t>
      </w:r>
      <w:r w:rsidRPr="00530EE0">
        <w:rPr>
          <w:rFonts w:ascii="Times New Roman" w:hAnsi="Times New Roman" w:cs="Times New Roman"/>
          <w:sz w:val="24"/>
          <w:szCs w:val="24"/>
        </w:rPr>
        <w:t>ttending social gatherings and meeting new people is a way of building new relationships.</w:t>
      </w:r>
    </w:p>
    <w:p w:rsidR="00DD1D96"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rPr>
        <w:t>Consequently</w:t>
      </w:r>
      <w:r w:rsidRPr="00530EE0">
        <w:rPr>
          <w:rFonts w:ascii="Times New Roman" w:hAnsi="Times New Roman" w:cs="Times New Roman"/>
          <w:sz w:val="24"/>
          <w:szCs w:val="24"/>
        </w:rPr>
        <w:t>, people are encouraged to learn how to cope with stress. They must avoid overcommitting themselves and they should let go of things that are beyond their control. Sometimes there are environmental factors that can lead to stress, factors that are beyond t</w:t>
      </w:r>
      <w:r w:rsidRPr="00530EE0">
        <w:rPr>
          <w:rFonts w:ascii="Times New Roman" w:hAnsi="Times New Roman" w:cs="Times New Roman"/>
          <w:sz w:val="24"/>
          <w:szCs w:val="24"/>
        </w:rPr>
        <w:t>he control of humans and they should not stress individuals as it may lead to depression</w:t>
      </w:r>
      <w:r w:rsidR="004F198C" w:rsidRPr="00530EE0">
        <w:rPr>
          <w:rFonts w:ascii="Times New Roman" w:hAnsi="Times New Roman" w:cs="Times New Roman"/>
          <w:sz w:val="24"/>
          <w:szCs w:val="24"/>
        </w:rPr>
        <w:t xml:space="preserve"> (Palmer &amp; </w:t>
      </w:r>
      <w:r w:rsidR="004F198C" w:rsidRPr="00530EE0">
        <w:rPr>
          <w:rFonts w:ascii="Times New Roman" w:hAnsi="Times New Roman" w:cs="Times New Roman"/>
          <w:sz w:val="24"/>
          <w:szCs w:val="24"/>
        </w:rPr>
        <w:lastRenderedPageBreak/>
        <w:t>Cooper, 2007)</w:t>
      </w:r>
      <w:r w:rsidRPr="00530EE0">
        <w:rPr>
          <w:rFonts w:ascii="Times New Roman" w:hAnsi="Times New Roman" w:cs="Times New Roman"/>
          <w:sz w:val="24"/>
          <w:szCs w:val="24"/>
        </w:rPr>
        <w:t>. Furthermore, once a person has been diagnosed with depression, it is important to maintain a healthy treatment plan. Prescription medication m</w:t>
      </w:r>
      <w:r w:rsidRPr="00530EE0">
        <w:rPr>
          <w:rFonts w:ascii="Times New Roman" w:hAnsi="Times New Roman" w:cs="Times New Roman"/>
          <w:sz w:val="24"/>
          <w:szCs w:val="24"/>
        </w:rPr>
        <w:t>ust be taken as directed by a physician, and those seeing a therapist should ensure that they attend all the sessions.</w:t>
      </w:r>
    </w:p>
    <w:p w:rsidR="009807B7" w:rsidRPr="00530EE0" w:rsidRDefault="00995549" w:rsidP="002F5481">
      <w:pPr>
        <w:spacing w:line="480" w:lineRule="auto"/>
        <w:ind w:firstLine="720"/>
        <w:contextualSpacing/>
        <w:rPr>
          <w:rFonts w:ascii="Times New Roman" w:hAnsi="Times New Roman" w:cs="Times New Roman"/>
          <w:sz w:val="24"/>
          <w:szCs w:val="24"/>
        </w:rPr>
      </w:pPr>
      <w:r w:rsidRPr="00530EE0">
        <w:rPr>
          <w:rFonts w:ascii="Times New Roman" w:hAnsi="Times New Roman" w:cs="Times New Roman"/>
          <w:sz w:val="24"/>
          <w:szCs w:val="24"/>
        </w:rPr>
        <w:t xml:space="preserve">In conclusion, </w:t>
      </w:r>
      <w:r w:rsidR="00E84F48" w:rsidRPr="00530EE0">
        <w:rPr>
          <w:rFonts w:ascii="Times New Roman" w:hAnsi="Times New Roman" w:cs="Times New Roman"/>
          <w:sz w:val="24"/>
          <w:szCs w:val="24"/>
        </w:rPr>
        <w:t xml:space="preserve">having discussed how stress contributes to depression, it is arguable that </w:t>
      </w:r>
      <w:r w:rsidRPr="00530EE0">
        <w:rPr>
          <w:rFonts w:ascii="Times New Roman" w:hAnsi="Times New Roman" w:cs="Times New Roman"/>
          <w:sz w:val="24"/>
          <w:szCs w:val="24"/>
        </w:rPr>
        <w:t>stress is usually neglected at the same time it</w:t>
      </w:r>
      <w:r w:rsidRPr="00530EE0">
        <w:rPr>
          <w:rFonts w:ascii="Times New Roman" w:hAnsi="Times New Roman" w:cs="Times New Roman"/>
          <w:sz w:val="24"/>
          <w:szCs w:val="24"/>
        </w:rPr>
        <w:t>s role in causing depression is beyond imagination. Stressful situations should be dealt with once the early signs are detected to prevent the serious consequences that come with it and depression. More important is the need for a strong social support sys</w:t>
      </w:r>
      <w:r w:rsidRPr="00530EE0">
        <w:rPr>
          <w:rFonts w:ascii="Times New Roman" w:hAnsi="Times New Roman" w:cs="Times New Roman"/>
          <w:sz w:val="24"/>
          <w:szCs w:val="24"/>
        </w:rPr>
        <w:t xml:space="preserve">tem </w:t>
      </w:r>
      <w:r w:rsidR="00511949" w:rsidRPr="00530EE0">
        <w:rPr>
          <w:rFonts w:ascii="Times New Roman" w:hAnsi="Times New Roman" w:cs="Times New Roman"/>
          <w:sz w:val="24"/>
          <w:szCs w:val="24"/>
        </w:rPr>
        <w:t xml:space="preserve">and adherence to the treatment </w:t>
      </w:r>
      <w:r w:rsidRPr="00530EE0">
        <w:rPr>
          <w:rFonts w:ascii="Times New Roman" w:hAnsi="Times New Roman" w:cs="Times New Roman"/>
          <w:sz w:val="24"/>
          <w:szCs w:val="24"/>
        </w:rPr>
        <w:t>for those suffering from depression.</w:t>
      </w:r>
    </w:p>
    <w:p w:rsidR="00421272" w:rsidRPr="00530EE0" w:rsidRDefault="00421272" w:rsidP="002F5481">
      <w:pPr>
        <w:spacing w:line="480" w:lineRule="auto"/>
        <w:contextualSpacing/>
        <w:rPr>
          <w:rFonts w:ascii="Times New Roman" w:hAnsi="Times New Roman" w:cs="Times New Roman"/>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2F5481" w:rsidRPr="00530EE0" w:rsidRDefault="002F5481" w:rsidP="002F5481">
      <w:pPr>
        <w:shd w:val="clear" w:color="auto" w:fill="FFFFFF"/>
        <w:spacing w:line="480" w:lineRule="auto"/>
        <w:contextualSpacing/>
        <w:jc w:val="center"/>
        <w:rPr>
          <w:rFonts w:ascii="Times New Roman" w:hAnsi="Times New Roman" w:cs="Times New Roman"/>
          <w:b/>
          <w:color w:val="000000"/>
          <w:sz w:val="24"/>
          <w:szCs w:val="24"/>
        </w:rPr>
      </w:pPr>
    </w:p>
    <w:p w:rsidR="00530EE0" w:rsidRPr="00530EE0" w:rsidRDefault="00995549">
      <w:pPr>
        <w:rPr>
          <w:rFonts w:ascii="Times New Roman" w:hAnsi="Times New Roman" w:cs="Times New Roman"/>
          <w:b/>
          <w:color w:val="000000"/>
          <w:sz w:val="24"/>
          <w:szCs w:val="24"/>
        </w:rPr>
      </w:pPr>
      <w:r w:rsidRPr="00530EE0">
        <w:rPr>
          <w:rFonts w:ascii="Times New Roman" w:hAnsi="Times New Roman" w:cs="Times New Roman"/>
          <w:b/>
          <w:color w:val="000000"/>
          <w:sz w:val="24"/>
          <w:szCs w:val="24"/>
        </w:rPr>
        <w:br w:type="page"/>
      </w:r>
    </w:p>
    <w:p w:rsidR="00421272" w:rsidRPr="00530EE0" w:rsidRDefault="00995549" w:rsidP="002F5481">
      <w:pPr>
        <w:shd w:val="clear" w:color="auto" w:fill="FFFFFF"/>
        <w:spacing w:line="480" w:lineRule="auto"/>
        <w:contextualSpacing/>
        <w:jc w:val="center"/>
        <w:rPr>
          <w:rFonts w:ascii="Times New Roman" w:hAnsi="Times New Roman" w:cs="Times New Roman"/>
          <w:b/>
          <w:color w:val="000000"/>
          <w:sz w:val="24"/>
          <w:szCs w:val="24"/>
        </w:rPr>
      </w:pPr>
      <w:r w:rsidRPr="00530EE0">
        <w:rPr>
          <w:rFonts w:ascii="Times New Roman" w:hAnsi="Times New Roman" w:cs="Times New Roman"/>
          <w:b/>
          <w:color w:val="000000"/>
          <w:sz w:val="24"/>
          <w:szCs w:val="24"/>
        </w:rPr>
        <w:lastRenderedPageBreak/>
        <w:t>References</w:t>
      </w:r>
    </w:p>
    <w:p w:rsidR="00530EE0" w:rsidRPr="00530EE0" w:rsidRDefault="00995549" w:rsidP="002F5481">
      <w:pPr>
        <w:pStyle w:val="NormalWeb"/>
        <w:shd w:val="clear" w:color="auto" w:fill="FFFFFF"/>
        <w:spacing w:before="0" w:beforeAutospacing="0" w:after="0" w:afterAutospacing="0" w:line="480" w:lineRule="auto"/>
        <w:ind w:left="720" w:right="72" w:hanging="720"/>
        <w:contextualSpacing/>
      </w:pPr>
      <w:r w:rsidRPr="00530EE0">
        <w:rPr>
          <w:rStyle w:val="Emphasis"/>
          <w:i w:val="0"/>
        </w:rPr>
        <w:t>American Psychological Association</w:t>
      </w:r>
      <w:r w:rsidRPr="00530EE0">
        <w:t>. (2012). https://www.apa.org.</w:t>
      </w:r>
      <w:r w:rsidRPr="00530EE0">
        <w:rPr>
          <w:color w:val="5B9BD5" w:themeColor="accent1"/>
        </w:rPr>
        <w:t> </w:t>
      </w:r>
      <w:hyperlink r:id="rId6" w:history="1">
        <w:r w:rsidRPr="00530EE0">
          <w:rPr>
            <w:rStyle w:val="Hyperlink"/>
            <w:color w:val="5B9BD5" w:themeColor="accent1"/>
          </w:rPr>
          <w:t>https://www.apa.org/topics/aging-depression</w:t>
        </w:r>
      </w:hyperlink>
    </w:p>
    <w:p w:rsidR="00530EE0" w:rsidRPr="00530EE0" w:rsidRDefault="00995549" w:rsidP="002F5481">
      <w:pPr>
        <w:spacing w:line="480" w:lineRule="auto"/>
        <w:ind w:left="720" w:hanging="720"/>
        <w:contextualSpacing/>
        <w:rPr>
          <w:rFonts w:ascii="Times New Roman" w:hAnsi="Times New Roman" w:cs="Times New Roman"/>
          <w:sz w:val="24"/>
          <w:szCs w:val="24"/>
        </w:rPr>
      </w:pPr>
      <w:r w:rsidRPr="00530EE0">
        <w:rPr>
          <w:rFonts w:ascii="Times New Roman" w:hAnsi="Times New Roman" w:cs="Times New Roman"/>
          <w:sz w:val="24"/>
          <w:szCs w:val="24"/>
          <w:shd w:val="clear" w:color="auto" w:fill="FFFFFF"/>
        </w:rPr>
        <w:t>Khan, S., &amp; Khan, R. A. (2017). Chronic Stress leads to Anxiety and Depression. </w:t>
      </w:r>
      <w:r w:rsidRPr="00530EE0">
        <w:rPr>
          <w:rStyle w:val="Emphasis"/>
          <w:rFonts w:ascii="Times New Roman" w:hAnsi="Times New Roman" w:cs="Times New Roman"/>
          <w:sz w:val="24"/>
          <w:szCs w:val="24"/>
          <w:shd w:val="clear" w:color="auto" w:fill="FFFFFF"/>
        </w:rPr>
        <w:t>Annals of Psychiatry and Mental health</w:t>
      </w:r>
      <w:r w:rsidRPr="00530EE0">
        <w:rPr>
          <w:rFonts w:ascii="Times New Roman" w:hAnsi="Times New Roman" w:cs="Times New Roman"/>
          <w:sz w:val="24"/>
          <w:szCs w:val="24"/>
          <w:shd w:val="clear" w:color="auto" w:fill="FFFFFF"/>
        </w:rPr>
        <w:t>, 1-4. </w:t>
      </w:r>
      <w:hyperlink r:id="rId7" w:history="1">
        <w:r w:rsidRPr="00530EE0">
          <w:rPr>
            <w:rStyle w:val="Hyperlink"/>
            <w:rFonts w:ascii="Times New Roman" w:hAnsi="Times New Roman" w:cs="Times New Roman"/>
            <w:color w:val="5B9BD5" w:themeColor="accent1"/>
            <w:sz w:val="24"/>
            <w:szCs w:val="24"/>
            <w:shd w:val="clear" w:color="auto" w:fill="FFFFFF"/>
          </w:rPr>
          <w:t>https:/</w:t>
        </w:r>
        <w:r w:rsidRPr="00530EE0">
          <w:rPr>
            <w:rStyle w:val="Hyperlink"/>
            <w:rFonts w:ascii="Times New Roman" w:hAnsi="Times New Roman" w:cs="Times New Roman"/>
            <w:color w:val="5B9BD5" w:themeColor="accent1"/>
            <w:sz w:val="24"/>
            <w:szCs w:val="24"/>
            <w:shd w:val="clear" w:color="auto" w:fill="FFFFFF"/>
          </w:rPr>
          <w:t>/www.jscimedcentral.com/Psychiatry/psychiatry-5-1091.pdf</w:t>
        </w:r>
      </w:hyperlink>
    </w:p>
    <w:p w:rsidR="00530EE0" w:rsidRPr="00530EE0" w:rsidRDefault="00995549" w:rsidP="004F198C">
      <w:pPr>
        <w:spacing w:line="480" w:lineRule="auto"/>
        <w:ind w:left="720" w:hanging="720"/>
        <w:contextualSpacing/>
        <w:rPr>
          <w:rFonts w:ascii="Times New Roman" w:hAnsi="Times New Roman" w:cs="Times New Roman"/>
          <w:sz w:val="24"/>
          <w:szCs w:val="24"/>
        </w:rPr>
      </w:pPr>
      <w:r w:rsidRPr="00530EE0">
        <w:rPr>
          <w:rFonts w:ascii="Times New Roman" w:hAnsi="Times New Roman" w:cs="Times New Roman"/>
          <w:sz w:val="24"/>
          <w:szCs w:val="24"/>
          <w:shd w:val="clear" w:color="auto" w:fill="FFFFFF"/>
        </w:rPr>
        <w:t xml:space="preserve">Khanacademymedicine. (2014, April 2). </w:t>
      </w:r>
      <w:r w:rsidRPr="00530EE0">
        <w:rPr>
          <w:rFonts w:ascii="Times New Roman" w:hAnsi="Times New Roman" w:cs="Times New Roman"/>
          <w:sz w:val="24"/>
          <w:szCs w:val="24"/>
        </w:rPr>
        <w:t>Physical effects of stress | Processing the Environment | MCAT | Khan Academy</w:t>
      </w:r>
      <w:r w:rsidRPr="00530EE0">
        <w:rPr>
          <w:rFonts w:ascii="Times New Roman" w:hAnsi="Times New Roman" w:cs="Times New Roman"/>
          <w:sz w:val="24"/>
          <w:szCs w:val="24"/>
          <w:shd w:val="clear" w:color="auto" w:fill="FFFFFF"/>
        </w:rPr>
        <w:t>. </w:t>
      </w:r>
      <w:hyperlink r:id="rId8" w:history="1">
        <w:r w:rsidRPr="00530EE0">
          <w:rPr>
            <w:rFonts w:ascii="Times New Roman" w:hAnsi="Times New Roman" w:cs="Times New Roman"/>
            <w:color w:val="5B9BD5" w:themeColor="accent1"/>
            <w:sz w:val="24"/>
            <w:szCs w:val="24"/>
            <w:u w:val="single"/>
            <w:shd w:val="clear" w:color="auto" w:fill="FFFFFF"/>
          </w:rPr>
          <w:t>https://www.y</w:t>
        </w:r>
        <w:r w:rsidRPr="00530EE0">
          <w:rPr>
            <w:rFonts w:ascii="Times New Roman" w:hAnsi="Times New Roman" w:cs="Times New Roman"/>
            <w:color w:val="5B9BD5" w:themeColor="accent1"/>
            <w:sz w:val="24"/>
            <w:szCs w:val="24"/>
            <w:u w:val="single"/>
            <w:shd w:val="clear" w:color="auto" w:fill="FFFFFF"/>
          </w:rPr>
          <w:t>outube.com/watch?reload=9&amp;v=oUqJ-AKSsuE</w:t>
        </w:r>
      </w:hyperlink>
    </w:p>
    <w:p w:rsidR="00530EE0" w:rsidRPr="00530EE0" w:rsidRDefault="00995549" w:rsidP="004F198C">
      <w:pPr>
        <w:spacing w:line="480" w:lineRule="auto"/>
        <w:ind w:left="720" w:hanging="720"/>
        <w:contextualSpacing/>
        <w:rPr>
          <w:rFonts w:ascii="Times New Roman" w:hAnsi="Times New Roman" w:cs="Times New Roman"/>
          <w:sz w:val="24"/>
          <w:szCs w:val="24"/>
        </w:rPr>
      </w:pPr>
      <w:r w:rsidRPr="00530EE0">
        <w:rPr>
          <w:rFonts w:ascii="Times New Roman" w:hAnsi="Times New Roman" w:cs="Times New Roman"/>
          <w:sz w:val="24"/>
          <w:szCs w:val="24"/>
        </w:rPr>
        <w:t>Palmer, S., &amp; Cooper, G. (2007). How to Deal With Stress. Chapter 01: </w:t>
      </w:r>
      <w:hyperlink r:id="rId9" w:tgtFrame="_blank" w:history="1">
        <w:r w:rsidRPr="00530EE0">
          <w:rPr>
            <w:rStyle w:val="Hyperlink"/>
            <w:rFonts w:ascii="Times New Roman" w:hAnsi="Times New Roman" w:cs="Times New Roman"/>
            <w:i/>
            <w:iCs/>
            <w:color w:val="5B9BD5" w:themeColor="accent1"/>
            <w:sz w:val="24"/>
            <w:szCs w:val="24"/>
          </w:rPr>
          <w:t>What is stress?</w:t>
        </w:r>
      </w:hyperlink>
      <w:r w:rsidRPr="00530EE0">
        <w:rPr>
          <w:rFonts w:ascii="Times New Roman" w:hAnsi="Times New Roman" w:cs="Times New Roman"/>
          <w:color w:val="5B9BD5" w:themeColor="accent1"/>
          <w:sz w:val="24"/>
          <w:szCs w:val="24"/>
        </w:rPr>
        <w:t> </w:t>
      </w:r>
      <w:r w:rsidRPr="00530EE0">
        <w:rPr>
          <w:rFonts w:ascii="Times New Roman" w:hAnsi="Times New Roman" w:cs="Times New Roman"/>
          <w:sz w:val="24"/>
          <w:szCs w:val="24"/>
        </w:rPr>
        <w:t>London: Kogan Page Ltd. pgs. 20-24. ISBN: 9780749451936</w:t>
      </w:r>
    </w:p>
    <w:p w:rsidR="00530EE0" w:rsidRPr="00530EE0" w:rsidRDefault="00995549" w:rsidP="002F5481">
      <w:pPr>
        <w:spacing w:line="480" w:lineRule="auto"/>
        <w:ind w:left="720" w:hanging="720"/>
        <w:contextualSpacing/>
        <w:rPr>
          <w:rFonts w:ascii="Times New Roman" w:hAnsi="Times New Roman" w:cs="Times New Roman"/>
          <w:color w:val="222222"/>
          <w:sz w:val="24"/>
          <w:szCs w:val="24"/>
          <w:shd w:val="clear" w:color="auto" w:fill="FFFFFF"/>
        </w:rPr>
      </w:pPr>
      <w:r w:rsidRPr="00530EE0">
        <w:rPr>
          <w:rFonts w:ascii="Times New Roman" w:hAnsi="Times New Roman" w:cs="Times New Roman"/>
          <w:color w:val="222222"/>
          <w:sz w:val="24"/>
          <w:szCs w:val="24"/>
          <w:shd w:val="clear" w:color="auto" w:fill="FFFFFF"/>
        </w:rPr>
        <w:t>Pretty, J. (2004). How nature contributes to mental and physical health. </w:t>
      </w:r>
      <w:r w:rsidRPr="00530EE0">
        <w:rPr>
          <w:rFonts w:ascii="Times New Roman" w:hAnsi="Times New Roman" w:cs="Times New Roman"/>
          <w:i/>
          <w:iCs/>
          <w:color w:val="222222"/>
          <w:sz w:val="24"/>
          <w:szCs w:val="24"/>
          <w:shd w:val="clear" w:color="auto" w:fill="FFFFFF"/>
        </w:rPr>
        <w:t>Spirituality and Health International</w:t>
      </w:r>
      <w:r w:rsidRPr="00530EE0">
        <w:rPr>
          <w:rFonts w:ascii="Times New Roman" w:hAnsi="Times New Roman" w:cs="Times New Roman"/>
          <w:color w:val="222222"/>
          <w:sz w:val="24"/>
          <w:szCs w:val="24"/>
          <w:shd w:val="clear" w:color="auto" w:fill="FFFFFF"/>
        </w:rPr>
        <w:t>, </w:t>
      </w:r>
      <w:r w:rsidRPr="00530EE0">
        <w:rPr>
          <w:rFonts w:ascii="Times New Roman" w:hAnsi="Times New Roman" w:cs="Times New Roman"/>
          <w:i/>
          <w:iCs/>
          <w:color w:val="222222"/>
          <w:sz w:val="24"/>
          <w:szCs w:val="24"/>
          <w:shd w:val="clear" w:color="auto" w:fill="FFFFFF"/>
        </w:rPr>
        <w:t>5</w:t>
      </w:r>
      <w:r w:rsidRPr="00530EE0">
        <w:rPr>
          <w:rFonts w:ascii="Times New Roman" w:hAnsi="Times New Roman" w:cs="Times New Roman"/>
          <w:color w:val="222222"/>
          <w:sz w:val="24"/>
          <w:szCs w:val="24"/>
          <w:shd w:val="clear" w:color="auto" w:fill="FFFFFF"/>
        </w:rPr>
        <w:t>(2), 68-78.</w:t>
      </w:r>
    </w:p>
    <w:p w:rsidR="00530EE0" w:rsidRPr="00530EE0" w:rsidRDefault="00995549" w:rsidP="004F198C">
      <w:pPr>
        <w:spacing w:line="480" w:lineRule="auto"/>
        <w:ind w:left="720" w:hanging="720"/>
        <w:contextualSpacing/>
        <w:rPr>
          <w:rFonts w:ascii="Times New Roman" w:hAnsi="Times New Roman" w:cs="Times New Roman"/>
          <w:sz w:val="24"/>
          <w:szCs w:val="24"/>
        </w:rPr>
      </w:pPr>
      <w:r w:rsidRPr="00530EE0">
        <w:rPr>
          <w:rFonts w:ascii="Times New Roman" w:hAnsi="Times New Roman" w:cs="Times New Roman"/>
          <w:color w:val="222222"/>
          <w:sz w:val="24"/>
          <w:szCs w:val="24"/>
          <w:shd w:val="clear" w:color="auto" w:fill="FFFFFF"/>
        </w:rPr>
        <w:t>Stephens, M. A. C., &amp; Wand, G. (2012). Stress and the HPA axi: Role of glucocorticoids in alcohol dependence. </w:t>
      </w:r>
      <w:r w:rsidRPr="00530EE0">
        <w:rPr>
          <w:rFonts w:ascii="Times New Roman" w:hAnsi="Times New Roman" w:cs="Times New Roman"/>
          <w:i/>
          <w:iCs/>
          <w:color w:val="222222"/>
          <w:sz w:val="24"/>
          <w:szCs w:val="24"/>
          <w:shd w:val="clear" w:color="auto" w:fill="FFFFFF"/>
        </w:rPr>
        <w:t>Alcohol research: current reviews</w:t>
      </w:r>
      <w:r w:rsidRPr="00530EE0">
        <w:rPr>
          <w:rFonts w:ascii="Times New Roman" w:hAnsi="Times New Roman" w:cs="Times New Roman"/>
          <w:color w:val="222222"/>
          <w:sz w:val="24"/>
          <w:szCs w:val="24"/>
          <w:shd w:val="clear" w:color="auto" w:fill="FFFFFF"/>
        </w:rPr>
        <w:t>.</w:t>
      </w:r>
    </w:p>
    <w:sectPr w:rsidR="00530EE0" w:rsidRPr="00530EE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549" w:rsidRDefault="00995549">
      <w:pPr>
        <w:spacing w:after="0" w:line="240" w:lineRule="auto"/>
      </w:pPr>
      <w:r>
        <w:separator/>
      </w:r>
    </w:p>
  </w:endnote>
  <w:endnote w:type="continuationSeparator" w:id="0">
    <w:p w:rsidR="00995549" w:rsidRDefault="00995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549" w:rsidRDefault="00995549">
      <w:pPr>
        <w:spacing w:after="0" w:line="240" w:lineRule="auto"/>
      </w:pPr>
      <w:r>
        <w:separator/>
      </w:r>
    </w:p>
  </w:footnote>
  <w:footnote w:type="continuationSeparator" w:id="0">
    <w:p w:rsidR="00995549" w:rsidRDefault="00995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11306915"/>
      <w:docPartObj>
        <w:docPartGallery w:val="Page Numbers (Top of Page)"/>
        <w:docPartUnique/>
      </w:docPartObj>
    </w:sdtPr>
    <w:sdtEndPr>
      <w:rPr>
        <w:noProof/>
      </w:rPr>
    </w:sdtEndPr>
    <w:sdtContent>
      <w:p w:rsidR="000E62C9" w:rsidRPr="00E84F48" w:rsidRDefault="00995549">
        <w:pPr>
          <w:pStyle w:val="Header"/>
          <w:jc w:val="right"/>
          <w:rPr>
            <w:rFonts w:ascii="Times New Roman" w:hAnsi="Times New Roman" w:cs="Times New Roman"/>
            <w:sz w:val="24"/>
            <w:szCs w:val="24"/>
          </w:rPr>
        </w:pPr>
        <w:r w:rsidRPr="00E84F48">
          <w:rPr>
            <w:rFonts w:ascii="Times New Roman" w:hAnsi="Times New Roman" w:cs="Times New Roman"/>
            <w:sz w:val="24"/>
            <w:szCs w:val="24"/>
          </w:rPr>
          <w:fldChar w:fldCharType="begin"/>
        </w:r>
        <w:r w:rsidRPr="00E84F48">
          <w:rPr>
            <w:rFonts w:ascii="Times New Roman" w:hAnsi="Times New Roman" w:cs="Times New Roman"/>
            <w:sz w:val="24"/>
            <w:szCs w:val="24"/>
          </w:rPr>
          <w:instrText xml:space="preserve"> PAGE   \* MERGEFORMAT </w:instrText>
        </w:r>
        <w:r w:rsidRPr="00E84F48">
          <w:rPr>
            <w:rFonts w:ascii="Times New Roman" w:hAnsi="Times New Roman" w:cs="Times New Roman"/>
            <w:sz w:val="24"/>
            <w:szCs w:val="24"/>
          </w:rPr>
          <w:fldChar w:fldCharType="separate"/>
        </w:r>
        <w:r w:rsidR="00195CBB">
          <w:rPr>
            <w:rFonts w:ascii="Times New Roman" w:hAnsi="Times New Roman" w:cs="Times New Roman"/>
            <w:noProof/>
            <w:sz w:val="24"/>
            <w:szCs w:val="24"/>
          </w:rPr>
          <w:t>6</w:t>
        </w:r>
        <w:r w:rsidRPr="00E84F48">
          <w:rPr>
            <w:rFonts w:ascii="Times New Roman" w:hAnsi="Times New Roman" w:cs="Times New Roman"/>
            <w:noProof/>
            <w:sz w:val="24"/>
            <w:szCs w:val="24"/>
          </w:rPr>
          <w:fldChar w:fldCharType="end"/>
        </w:r>
      </w:p>
    </w:sdtContent>
  </w:sdt>
  <w:p w:rsidR="000E62C9" w:rsidRPr="00E84F48" w:rsidRDefault="000E62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69D"/>
    <w:rsid w:val="00006AEB"/>
    <w:rsid w:val="0007424F"/>
    <w:rsid w:val="000E62C9"/>
    <w:rsid w:val="00177BAA"/>
    <w:rsid w:val="00184FDB"/>
    <w:rsid w:val="00195CBB"/>
    <w:rsid w:val="00257DE7"/>
    <w:rsid w:val="00276F86"/>
    <w:rsid w:val="002C5B7E"/>
    <w:rsid w:val="002F5481"/>
    <w:rsid w:val="00372ABC"/>
    <w:rsid w:val="003E311D"/>
    <w:rsid w:val="00421272"/>
    <w:rsid w:val="00452C36"/>
    <w:rsid w:val="00467EA8"/>
    <w:rsid w:val="004C12D8"/>
    <w:rsid w:val="004D573D"/>
    <w:rsid w:val="004F198C"/>
    <w:rsid w:val="00511949"/>
    <w:rsid w:val="005200DE"/>
    <w:rsid w:val="00530EE0"/>
    <w:rsid w:val="005A22C0"/>
    <w:rsid w:val="005B0317"/>
    <w:rsid w:val="007B57C7"/>
    <w:rsid w:val="008334A8"/>
    <w:rsid w:val="0089665D"/>
    <w:rsid w:val="00934475"/>
    <w:rsid w:val="009807B7"/>
    <w:rsid w:val="00995549"/>
    <w:rsid w:val="009B3984"/>
    <w:rsid w:val="00A051C5"/>
    <w:rsid w:val="00B77F78"/>
    <w:rsid w:val="00BF1BEA"/>
    <w:rsid w:val="00CC7265"/>
    <w:rsid w:val="00DD1D96"/>
    <w:rsid w:val="00E84F48"/>
    <w:rsid w:val="00EC4D65"/>
    <w:rsid w:val="00F0085E"/>
    <w:rsid w:val="00F02C6F"/>
    <w:rsid w:val="00F3536F"/>
    <w:rsid w:val="00F53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A7232-16E7-4E66-B255-23122DF2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F19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2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2C9"/>
  </w:style>
  <w:style w:type="paragraph" w:styleId="Footer">
    <w:name w:val="footer"/>
    <w:basedOn w:val="Normal"/>
    <w:link w:val="FooterChar"/>
    <w:uiPriority w:val="99"/>
    <w:unhideWhenUsed/>
    <w:rsid w:val="000E62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2C9"/>
  </w:style>
  <w:style w:type="character" w:styleId="Hyperlink">
    <w:name w:val="Hyperlink"/>
    <w:basedOn w:val="DefaultParagraphFont"/>
    <w:uiPriority w:val="99"/>
    <w:unhideWhenUsed/>
    <w:rsid w:val="00421272"/>
    <w:rPr>
      <w:color w:val="0563C1" w:themeColor="hyperlink"/>
      <w:u w:val="single"/>
    </w:rPr>
  </w:style>
  <w:style w:type="paragraph" w:styleId="NormalWeb">
    <w:name w:val="Normal (Web)"/>
    <w:basedOn w:val="Normal"/>
    <w:uiPriority w:val="99"/>
    <w:unhideWhenUsed/>
    <w:rsid w:val="004212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21272"/>
    <w:rPr>
      <w:i/>
      <w:iCs/>
    </w:rPr>
  </w:style>
  <w:style w:type="character" w:customStyle="1" w:styleId="Heading1Char">
    <w:name w:val="Heading 1 Char"/>
    <w:basedOn w:val="DefaultParagraphFont"/>
    <w:link w:val="Heading1"/>
    <w:uiPriority w:val="9"/>
    <w:rsid w:val="004F198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reload=9&amp;v=oUqJ-AKSsuE" TargetMode="External"/><Relationship Id="rId3" Type="http://schemas.openxmlformats.org/officeDocument/2006/relationships/webSettings" Target="webSettings.xml"/><Relationship Id="rId7" Type="http://schemas.openxmlformats.org/officeDocument/2006/relationships/hyperlink" Target="https://www.jscimedcentral.com/Psychiatry/psychiatry-5-1091.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topics/aging-depressio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lc.trident.edu/content/enforced/176968-ANT100-2020NOV16FT-3/Chapter%201%20What%20is%20Stress.pdf?_&amp;d2lSessionVal=eL32GqRtVA6YKJPjs98dyiduV&amp;ou=1769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6</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23</cp:revision>
  <dcterms:created xsi:type="dcterms:W3CDTF">2020-12-03T06:54:00Z</dcterms:created>
  <dcterms:modified xsi:type="dcterms:W3CDTF">2020-12-03T11:26:00Z</dcterms:modified>
</cp:coreProperties>
</file>